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2F4" w:rsidRDefault="006D4B26" w:rsidP="00E642F4">
      <w:pPr>
        <w:jc w:val="center"/>
        <w:rPr>
          <w:rFonts w:ascii="Verdana" w:hAnsi="Verdana"/>
          <w:b/>
          <w:sz w:val="24"/>
          <w:szCs w:val="20"/>
        </w:rPr>
      </w:pPr>
      <w:bookmarkStart w:id="0" w:name="_GoBack"/>
      <w:bookmarkEnd w:id="0"/>
      <w:r>
        <w:rPr>
          <w:rFonts w:ascii="Verdana" w:hAnsi="Verdana"/>
          <w:b/>
          <w:sz w:val="24"/>
          <w:szCs w:val="20"/>
        </w:rPr>
        <w:t xml:space="preserve">MODELO DE AUTORIZACIÓN CONSULTA DE DATOS </w:t>
      </w:r>
      <w:proofErr w:type="spellStart"/>
      <w:r>
        <w:rPr>
          <w:rFonts w:ascii="Verdana" w:hAnsi="Verdana"/>
          <w:b/>
          <w:sz w:val="24"/>
          <w:szCs w:val="20"/>
        </w:rPr>
        <w:t>SCSP</w:t>
      </w:r>
      <w:proofErr w:type="spellEnd"/>
    </w:p>
    <w:p w:rsidR="00155F0F" w:rsidRPr="00E642F4" w:rsidRDefault="00155F0F" w:rsidP="00E642F4">
      <w:pPr>
        <w:jc w:val="center"/>
        <w:rPr>
          <w:rFonts w:ascii="Verdana" w:hAnsi="Verdana"/>
          <w:b/>
          <w:sz w:val="24"/>
          <w:szCs w:val="20"/>
        </w:rPr>
      </w:pPr>
    </w:p>
    <w:p w:rsidR="006D4B26" w:rsidRDefault="00E642F4" w:rsidP="00E642F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2F4">
        <w:rPr>
          <w:rFonts w:ascii="Verdana" w:hAnsi="Verdana"/>
          <w:sz w:val="20"/>
          <w:szCs w:val="20"/>
        </w:rPr>
        <w:t>Don</w:t>
      </w:r>
      <w:r>
        <w:rPr>
          <w:rFonts w:ascii="Verdana" w:hAnsi="Verdana"/>
          <w:sz w:val="20"/>
          <w:szCs w:val="20"/>
        </w:rPr>
        <w:t>/Doña</w:t>
      </w:r>
      <w:r w:rsidRPr="00E642F4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alias w:val="nombre del autorizante"/>
          <w:tag w:val="nombre del autorizante"/>
          <w:id w:val="-1390415339"/>
          <w:placeholder>
            <w:docPart w:val="DefaultPlaceholder_-1854013440"/>
          </w:placeholder>
          <w:showingPlcHdr/>
        </w:sdtPr>
        <w:sdtEndPr/>
        <w:sdtContent>
          <w:r w:rsidR="00D1318B" w:rsidRPr="00155F0F">
            <w:rPr>
              <w:rStyle w:val="Textodelmarcadordeposicin"/>
            </w:rPr>
            <w:t>Haga clic o pulse aquí para escribir texto.</w:t>
          </w:r>
        </w:sdtContent>
      </w:sdt>
      <w:r w:rsidRPr="00E642F4">
        <w:rPr>
          <w:rFonts w:ascii="Verdana" w:hAnsi="Verdana"/>
          <w:sz w:val="20"/>
          <w:szCs w:val="20"/>
        </w:rPr>
        <w:t xml:space="preserve"> </w:t>
      </w:r>
      <w:r w:rsidR="006D4B26">
        <w:rPr>
          <w:rFonts w:ascii="Verdana" w:hAnsi="Verdana"/>
          <w:sz w:val="20"/>
          <w:szCs w:val="20"/>
        </w:rPr>
        <w:t xml:space="preserve">con DNI </w:t>
      </w:r>
      <w:sdt>
        <w:sdtPr>
          <w:rPr>
            <w:rFonts w:ascii="Verdana" w:hAnsi="Verdana"/>
            <w:sz w:val="20"/>
            <w:szCs w:val="20"/>
          </w:rPr>
          <w:alias w:val="número de DNI/pasaporte/NIE"/>
          <w:tag w:val="número de DNI/pasaporte/NIE"/>
          <w:id w:val="1480419894"/>
          <w:placeholder>
            <w:docPart w:val="DefaultPlaceholder_-1854013440"/>
          </w:placeholder>
          <w:showingPlcHdr/>
        </w:sdtPr>
        <w:sdtContent>
          <w:r w:rsidR="006D4B26" w:rsidRPr="00A25BB8">
            <w:rPr>
              <w:rStyle w:val="Textodelmarcadordeposicin"/>
            </w:rPr>
            <w:t>Haga clic o pulse aquí para escribir texto.</w:t>
          </w:r>
        </w:sdtContent>
      </w:sdt>
    </w:p>
    <w:p w:rsidR="006D4B26" w:rsidRPr="006D4B26" w:rsidRDefault="006D4B26" w:rsidP="00E642F4">
      <w:pPr>
        <w:spacing w:line="240" w:lineRule="auto"/>
        <w:jc w:val="both"/>
        <w:rPr>
          <w:rFonts w:ascii="Verdana" w:hAnsi="Verdana"/>
          <w:i/>
          <w:sz w:val="20"/>
          <w:szCs w:val="20"/>
        </w:rPr>
      </w:pPr>
      <w:r w:rsidRPr="006D4B26">
        <w:rPr>
          <w:rFonts w:ascii="Verdana" w:hAnsi="Verdana"/>
          <w:i/>
          <w:sz w:val="20"/>
          <w:szCs w:val="20"/>
        </w:rPr>
        <w:t>Solo en caso de representación</w:t>
      </w:r>
    </w:p>
    <w:p w:rsidR="00E642F4" w:rsidRPr="00E642F4" w:rsidRDefault="006D4B26" w:rsidP="00E642F4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calidad de </w:t>
      </w:r>
      <w:sdt>
        <w:sdtPr>
          <w:rPr>
            <w:rFonts w:ascii="Verdana" w:hAnsi="Verdana"/>
            <w:sz w:val="20"/>
            <w:szCs w:val="20"/>
          </w:rPr>
          <w:alias w:val="Cargo en la entidad"/>
          <w:tag w:val="Cargo en la entidad"/>
          <w:id w:val="-1129550229"/>
          <w:placeholder>
            <w:docPart w:val="DefaultPlaceholder_-1854013440"/>
          </w:placeholder>
          <w:showingPlcHdr/>
        </w:sdtPr>
        <w:sdtContent>
          <w:r w:rsidRPr="00A25BB8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E642F4" w:rsidRPr="00E642F4">
        <w:rPr>
          <w:rFonts w:ascii="Verdana" w:hAnsi="Verdana"/>
          <w:sz w:val="20"/>
          <w:szCs w:val="20"/>
        </w:rPr>
        <w:t>de</w:t>
      </w:r>
      <w:proofErr w:type="spellEnd"/>
      <w:r w:rsidR="00E642F4" w:rsidRPr="00E642F4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alias w:val="nombre de la entidad"/>
          <w:tag w:val="nombre de la entidad"/>
          <w:id w:val="-1051063102"/>
          <w:placeholder>
            <w:docPart w:val="DefaultPlaceholder_-1854013440"/>
          </w:placeholder>
          <w:showingPlcHdr/>
        </w:sdtPr>
        <w:sdtEndPr/>
        <w:sdtContent>
          <w:r w:rsidR="00D1318B" w:rsidRPr="00155F0F">
            <w:rPr>
              <w:rStyle w:val="Textodelmarcadordeposicin"/>
            </w:rPr>
            <w:t>Haga clic o pulse aquí para escribir texto.</w:t>
          </w:r>
        </w:sdtContent>
      </w:sdt>
    </w:p>
    <w:p w:rsidR="00E642F4" w:rsidRPr="00D943DB" w:rsidRDefault="006D4B26" w:rsidP="00E642F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AUTORIZA</w:t>
      </w:r>
    </w:p>
    <w:p w:rsidR="006D4B26" w:rsidRDefault="006D4B26" w:rsidP="00E642F4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la Comarca de Tarazona y el Moncayo</w:t>
      </w:r>
      <w:r w:rsidR="00DF7F42">
        <w:rPr>
          <w:rFonts w:ascii="Verdana" w:hAnsi="Verdana"/>
          <w:sz w:val="20"/>
          <w:szCs w:val="20"/>
        </w:rPr>
        <w:t xml:space="preserve"> a la consulta a través del Cliente Ligero </w:t>
      </w:r>
      <w:proofErr w:type="spellStart"/>
      <w:r w:rsidR="00DF7F42">
        <w:rPr>
          <w:rFonts w:ascii="Verdana" w:hAnsi="Verdana"/>
          <w:sz w:val="20"/>
          <w:szCs w:val="20"/>
        </w:rPr>
        <w:t>SCSP</w:t>
      </w:r>
      <w:proofErr w:type="spellEnd"/>
      <w:r w:rsidR="00DF7F42">
        <w:rPr>
          <w:rFonts w:ascii="Verdana" w:hAnsi="Verdana"/>
          <w:sz w:val="20"/>
          <w:szCs w:val="20"/>
        </w:rPr>
        <w:t xml:space="preserve"> de los </w:t>
      </w:r>
      <w:r w:rsidR="008E03B0">
        <w:rPr>
          <w:rFonts w:ascii="Verdana" w:hAnsi="Verdana"/>
          <w:sz w:val="20"/>
          <w:szCs w:val="20"/>
        </w:rPr>
        <w:t>datos señalados con una cruz</w:t>
      </w:r>
      <w:r w:rsidR="00DF7F42">
        <w:rPr>
          <w:rFonts w:ascii="Verdana" w:hAnsi="Verdana"/>
          <w:sz w:val="20"/>
          <w:szCs w:val="20"/>
        </w:rPr>
        <w:t xml:space="preserve"> dentro de la tramitación del expediente relativo a </w:t>
      </w:r>
      <w:sdt>
        <w:sdtPr>
          <w:rPr>
            <w:rFonts w:ascii="Verdana" w:hAnsi="Verdana"/>
            <w:sz w:val="20"/>
            <w:szCs w:val="20"/>
          </w:rPr>
          <w:alias w:val="Introducir descripción del procedimiento administrativo para el cual se autoriza la consulta"/>
          <w:tag w:val="Introducir descripción del procedimiento administrativo para el cual se autoriza la consulta"/>
          <w:id w:val="-1660762316"/>
          <w:placeholder>
            <w:docPart w:val="DefaultPlaceholder_-1854013440"/>
          </w:placeholder>
          <w:showingPlcHdr/>
        </w:sdtPr>
        <w:sdtContent>
          <w:r w:rsidR="00DF7F42" w:rsidRPr="00A25BB8">
            <w:rPr>
              <w:rStyle w:val="Textodelmarcadordeposicin"/>
            </w:rPr>
            <w:t>Haga clic o pulse aquí para escribir texto.</w:t>
          </w:r>
        </w:sdtContent>
      </w:sdt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6237"/>
        <w:gridCol w:w="2224"/>
      </w:tblGrid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20117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de Datos de Identidad SCSPv3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DGP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28130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Verificación de los Datos de Identidad SCSPv3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DGP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16151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de Datos de Identidad SCSPv3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DGP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5125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de Datos de Identidad SCSPv3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DGP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4756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Títulos NO Universitarios por datos de filiación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EDUCACIÓN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11736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Títulos Universitarios por datos de filiación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EDUCACIÓN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2143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de Datos Catastrales SCSPv3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CATASTRO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62831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Certificación de Titularidad Catastral SCSPv3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CATASTRO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64724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Situación Actual de Prestaciones por Desempleo SCSPv3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SEPE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38482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Certificado de Importes Actuales SCSPv3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SEPE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99540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Certificado de Importes Periodo SCSPv3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SEPE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45231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Inscrito Demandante de empleo a Fecha actual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SEPE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23822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Inscrito Demandante de empleo a Fecha concreta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SEPE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40125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Grado y Nivel de Dependencia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IMSERSO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89235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Prestaciones Públicas - </w:t>
            </w:r>
            <w:proofErr w:type="gramStart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IT  Maternidad</w:t>
            </w:r>
            <w:proofErr w:type="gramEnd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-Paternidad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INSS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89733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del histórico de las prestaciones del Registro de Prestaciones Sociales Públicas, Incapacidad Temporal y Maternidad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INSS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68200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Certificado de Nacimiento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JUSTICIA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51348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Certificado de Matrimonio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JUSTICIA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207515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Certificado de Defunción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JUSTICIA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34840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de inexistencia de delitos sexuales por datos de filiación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JUSTICIA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81971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Solvencia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MINECO</w:t>
            </w:r>
            <w:proofErr w:type="spellEnd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- Dirección General de Seguros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61988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Impuesto de Actividades Económicas - </w:t>
            </w:r>
            <w:proofErr w:type="spellStart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HT</w:t>
            </w:r>
            <w:proofErr w:type="spellEnd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Navarra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NAVARRA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3848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Impuesto de Actividades Económicas - </w:t>
            </w:r>
            <w:proofErr w:type="spellStart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HT</w:t>
            </w:r>
            <w:proofErr w:type="spellEnd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Navarra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NAVARRA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4726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Impuesto de Actividades Económicas - País Vasco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PAIS</w:t>
            </w:r>
            <w:proofErr w:type="spellEnd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VASCO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23274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de Inhabilitaciones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IGAE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30030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Consulta de ser </w:t>
            </w:r>
            <w:proofErr w:type="spellStart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beneficario</w:t>
            </w:r>
            <w:proofErr w:type="spellEnd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victima</w:t>
            </w:r>
            <w:proofErr w:type="spellEnd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del terrorismo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INTERIOR</w:t>
            </w:r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20155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Corriente de pago para Ayudas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CCAA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207481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Corriente de pago para Contrataciones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CCAA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88965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Certificado de Discapacidad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CCAA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55997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Certificado de Familia Numerosa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CCAA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62134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Renta Salario Prestación Social Básica actual (</w:t>
            </w:r>
            <w:proofErr w:type="spellStart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RSPSB</w:t>
            </w:r>
            <w:proofErr w:type="spellEnd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CCAA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78209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Renta Salario Prestación Social Básica anual (</w:t>
            </w:r>
            <w:proofErr w:type="spellStart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RSPSB</w:t>
            </w:r>
            <w:proofErr w:type="spellEnd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CCAA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33562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de escolarización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CCAA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89801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gramStart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parejas</w:t>
            </w:r>
            <w:proofErr w:type="gramEnd"/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hecho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CCAA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8395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Estar al Corriente de Pago con la Seguridad Social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TGSS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42603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Estar al Corriente de Pago con la Seguridad Social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TGSS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53188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Situación Laboral en Fecha Concreta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TGSS</w:t>
            </w:r>
            <w:proofErr w:type="spellEnd"/>
          </w:p>
        </w:tc>
      </w:tr>
      <w:tr w:rsidR="008E03B0" w:rsidRPr="00DF7F42" w:rsidTr="00D02D1C">
        <w:trPr>
          <w:trHeight w:val="300"/>
        </w:trPr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45102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</w:tcPr>
              <w:p w:rsidR="008E03B0" w:rsidRPr="00DF7F42" w:rsidRDefault="008E03B0" w:rsidP="008E03B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8E03B0" w:rsidRPr="00DF7F42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F42">
              <w:rPr>
                <w:rFonts w:ascii="Calibri" w:eastAsia="Times New Roman" w:hAnsi="Calibri" w:cs="Calibri"/>
                <w:color w:val="000000"/>
                <w:lang w:eastAsia="es-ES"/>
              </w:rPr>
              <w:t>Consulta de vida laboral</w:t>
            </w:r>
          </w:p>
        </w:tc>
        <w:tc>
          <w:tcPr>
            <w:tcW w:w="2224" w:type="dxa"/>
            <w:vAlign w:val="bottom"/>
          </w:tcPr>
          <w:p w:rsidR="008E03B0" w:rsidRPr="008E03B0" w:rsidRDefault="008E03B0" w:rsidP="008E0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8E03B0">
              <w:rPr>
                <w:rFonts w:ascii="Calibri" w:eastAsia="Times New Roman" w:hAnsi="Calibri" w:cs="Calibri"/>
                <w:color w:val="000000"/>
                <w:lang w:eastAsia="es-ES"/>
              </w:rPr>
              <w:t>TGSS</w:t>
            </w:r>
            <w:proofErr w:type="spellEnd"/>
          </w:p>
        </w:tc>
      </w:tr>
    </w:tbl>
    <w:p w:rsidR="008E03B0" w:rsidRDefault="008E03B0" w:rsidP="00E642F4">
      <w:pPr>
        <w:spacing w:line="240" w:lineRule="auto"/>
        <w:jc w:val="center"/>
        <w:rPr>
          <w:rFonts w:ascii="MS Gothic" w:eastAsia="MS Gothic" w:hAnsi="MS Gothic"/>
          <w:sz w:val="20"/>
          <w:szCs w:val="20"/>
        </w:rPr>
      </w:pPr>
    </w:p>
    <w:p w:rsidR="008E03B0" w:rsidRDefault="008E03B0" w:rsidP="00E642F4">
      <w:pPr>
        <w:spacing w:line="240" w:lineRule="auto"/>
        <w:jc w:val="center"/>
        <w:rPr>
          <w:rFonts w:ascii="MS Gothic" w:eastAsia="MS Gothic" w:hAnsi="MS Gothic"/>
          <w:sz w:val="20"/>
          <w:szCs w:val="20"/>
        </w:rPr>
      </w:pPr>
    </w:p>
    <w:p w:rsidR="00E642F4" w:rsidRPr="00E642F4" w:rsidRDefault="00E642F4" w:rsidP="00E642F4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E642F4">
        <w:rPr>
          <w:rFonts w:ascii="Verdana" w:hAnsi="Verdana"/>
          <w:sz w:val="20"/>
          <w:szCs w:val="20"/>
        </w:rPr>
        <w:t xml:space="preserve">En </w:t>
      </w:r>
      <w:sdt>
        <w:sdtPr>
          <w:rPr>
            <w:rFonts w:ascii="Verdana" w:hAnsi="Verdana"/>
            <w:sz w:val="20"/>
            <w:szCs w:val="20"/>
          </w:rPr>
          <w:alias w:val="Lugar de la firma"/>
          <w:tag w:val="Lugar de la firma"/>
          <w:id w:val="618267075"/>
          <w:placeholder>
            <w:docPart w:val="DefaultPlaceholder_-1854013440"/>
          </w:placeholder>
          <w:showingPlcHdr/>
        </w:sdtPr>
        <w:sdtEndPr/>
        <w:sdtContent>
          <w:r w:rsidR="00D1318B" w:rsidRPr="00155F0F">
            <w:rPr>
              <w:rStyle w:val="Textodelmarcadordeposicin"/>
            </w:rPr>
            <w:t>Haga clic o pulse aquí para escribir texto.</w:t>
          </w:r>
        </w:sdtContent>
      </w:sdt>
      <w:r w:rsidRPr="00E642F4">
        <w:rPr>
          <w:rFonts w:ascii="Verdana" w:hAnsi="Verdana"/>
          <w:sz w:val="20"/>
          <w:szCs w:val="20"/>
        </w:rPr>
        <w:t xml:space="preserve"> a </w:t>
      </w:r>
      <w:sdt>
        <w:sdtPr>
          <w:rPr>
            <w:rFonts w:ascii="Verdana" w:hAnsi="Verdana"/>
            <w:sz w:val="20"/>
            <w:szCs w:val="20"/>
          </w:rPr>
          <w:alias w:val="Fecha de la firma"/>
          <w:tag w:val="Fecha de la firma"/>
          <w:id w:val="2037385990"/>
          <w:placeholder>
            <w:docPart w:val="DefaultPlaceholder_-1854013440"/>
          </w:placeholder>
          <w:showingPlcHdr/>
        </w:sdtPr>
        <w:sdtEndPr/>
        <w:sdtContent>
          <w:r w:rsidR="00D1318B" w:rsidRPr="00A25BB8">
            <w:rPr>
              <w:rStyle w:val="Textodelmarcadordeposicin"/>
            </w:rPr>
            <w:t>Haga clic o pulse aquí para escribir texto.</w:t>
          </w:r>
        </w:sdtContent>
      </w:sdt>
    </w:p>
    <w:p w:rsidR="008E03B0" w:rsidRDefault="008E03B0" w:rsidP="00E642F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8E03B0" w:rsidRDefault="008E03B0" w:rsidP="00E642F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8E03B0" w:rsidRDefault="008E03B0" w:rsidP="00E642F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8E03B0" w:rsidRDefault="008E03B0" w:rsidP="00E642F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F80D4B" w:rsidRDefault="00E642F4" w:rsidP="00E642F4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E642F4">
        <w:rPr>
          <w:rFonts w:ascii="Verdana" w:hAnsi="Verdana"/>
          <w:sz w:val="20"/>
          <w:szCs w:val="20"/>
        </w:rPr>
        <w:t xml:space="preserve">Fdo. </w:t>
      </w:r>
      <w:sdt>
        <w:sdtPr>
          <w:rPr>
            <w:rFonts w:ascii="Verdana" w:hAnsi="Verdana"/>
            <w:sz w:val="20"/>
            <w:szCs w:val="20"/>
          </w:rPr>
          <w:alias w:val="Nombre del firmante"/>
          <w:tag w:val="Nombre del firmante"/>
          <w:id w:val="-245044443"/>
          <w:placeholder>
            <w:docPart w:val="DefaultPlaceholder_-1854013440"/>
          </w:placeholder>
          <w:showingPlcHdr/>
        </w:sdtPr>
        <w:sdtEndPr/>
        <w:sdtContent>
          <w:r w:rsidR="00D1318B" w:rsidRPr="00A25BB8">
            <w:rPr>
              <w:rStyle w:val="Textodelmarcadordeposicin"/>
            </w:rPr>
            <w:t>Haga clic o pulse aquí para escribir texto.</w:t>
          </w:r>
        </w:sdtContent>
      </w:sdt>
    </w:p>
    <w:sdt>
      <w:sdtPr>
        <w:rPr>
          <w:rFonts w:ascii="Verdana" w:hAnsi="Verdana"/>
          <w:sz w:val="20"/>
          <w:szCs w:val="20"/>
        </w:rPr>
        <w:alias w:val="Introducir cargo, en su caso"/>
        <w:tag w:val="Introducir cargo, en su caso"/>
        <w:id w:val="1463159414"/>
        <w:placeholder>
          <w:docPart w:val="DefaultPlaceholder_-1854013440"/>
        </w:placeholder>
        <w:showingPlcHdr/>
      </w:sdtPr>
      <w:sdtContent>
        <w:p w:rsidR="008E03B0" w:rsidRPr="0093178E" w:rsidRDefault="008E03B0" w:rsidP="00E642F4">
          <w:pPr>
            <w:spacing w:line="240" w:lineRule="auto"/>
            <w:jc w:val="center"/>
            <w:rPr>
              <w:rFonts w:ascii="Verdana" w:hAnsi="Verdana"/>
              <w:sz w:val="20"/>
              <w:szCs w:val="20"/>
            </w:rPr>
          </w:pPr>
          <w:r w:rsidRPr="00A25BB8">
            <w:rPr>
              <w:rStyle w:val="Textodelmarcadordeposicin"/>
            </w:rPr>
            <w:t>Haga clic o pulse aquí para escribir texto.</w:t>
          </w:r>
        </w:p>
      </w:sdtContent>
    </w:sdt>
    <w:sectPr w:rsidR="008E03B0" w:rsidRPr="0093178E" w:rsidSect="00D94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30B" w:rsidRDefault="00B0330B" w:rsidP="005E2132">
      <w:pPr>
        <w:spacing w:after="0" w:line="240" w:lineRule="auto"/>
      </w:pPr>
      <w:r>
        <w:separator/>
      </w:r>
    </w:p>
  </w:endnote>
  <w:endnote w:type="continuationSeparator" w:id="0">
    <w:p w:rsidR="00B0330B" w:rsidRDefault="00B0330B" w:rsidP="005E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6C" w:rsidRDefault="00511D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132" w:rsidRPr="00511D6C" w:rsidRDefault="00B67618" w:rsidP="00511D6C">
    <w:pPr>
      <w:pStyle w:val="Piedepgina"/>
      <w:tabs>
        <w:tab w:val="clear" w:pos="8504"/>
      </w:tabs>
      <w:ind w:left="-1134" w:right="-285"/>
      <w:rPr>
        <w:rFonts w:ascii="Arial" w:hAnsi="Arial" w:cs="Arial"/>
        <w:sz w:val="12"/>
        <w:szCs w:val="14"/>
      </w:rPr>
    </w:pPr>
    <w:r>
      <w:rPr>
        <w:rFonts w:ascii="Arial" w:hAnsi="Arial" w:cs="Arial"/>
        <w:sz w:val="12"/>
        <w:szCs w:val="14"/>
      </w:rPr>
      <w:t>Plaza Carmen Viejo Nº 14</w:t>
    </w:r>
    <w:r w:rsidR="005E2132" w:rsidRPr="00511D6C">
      <w:rPr>
        <w:rFonts w:ascii="Arial" w:hAnsi="Arial" w:cs="Arial"/>
        <w:sz w:val="12"/>
        <w:szCs w:val="14"/>
      </w:rPr>
      <w:t xml:space="preserve"> </w:t>
    </w:r>
    <w:r w:rsidR="00511D6C">
      <w:rPr>
        <w:rFonts w:ascii="Arial" w:hAnsi="Arial" w:cs="Arial"/>
        <w:sz w:val="12"/>
        <w:szCs w:val="14"/>
      </w:rPr>
      <w:t>·</w:t>
    </w:r>
    <w:r w:rsidR="005E2132" w:rsidRPr="00511D6C">
      <w:rPr>
        <w:rFonts w:ascii="Arial" w:hAnsi="Arial" w:cs="Arial"/>
        <w:sz w:val="12"/>
        <w:szCs w:val="14"/>
      </w:rPr>
      <w:t xml:space="preserve"> Tel 976644640 </w:t>
    </w:r>
    <w:proofErr w:type="gramStart"/>
    <w:r w:rsidR="00511D6C">
      <w:rPr>
        <w:rFonts w:ascii="Arial" w:hAnsi="Arial" w:cs="Arial"/>
        <w:sz w:val="12"/>
        <w:szCs w:val="14"/>
      </w:rPr>
      <w:t>·  Fax</w:t>
    </w:r>
    <w:proofErr w:type="gramEnd"/>
    <w:r w:rsidR="005E2132" w:rsidRPr="00511D6C">
      <w:rPr>
        <w:rFonts w:ascii="Arial" w:hAnsi="Arial" w:cs="Arial"/>
        <w:sz w:val="12"/>
        <w:szCs w:val="14"/>
      </w:rPr>
      <w:t xml:space="preserve"> 976644648 – </w:t>
    </w:r>
    <w:r w:rsidR="00511D6C" w:rsidRPr="00511D6C">
      <w:rPr>
        <w:rFonts w:ascii="Arial" w:hAnsi="Arial" w:cs="Arial"/>
        <w:sz w:val="12"/>
        <w:szCs w:val="14"/>
      </w:rPr>
      <w:t>comarca@tarazonayelmoncayo.es</w:t>
    </w:r>
    <w:r w:rsidR="00511D6C">
      <w:rPr>
        <w:rFonts w:ascii="Arial" w:hAnsi="Arial" w:cs="Arial"/>
        <w:sz w:val="12"/>
        <w:szCs w:val="14"/>
      </w:rPr>
      <w:t xml:space="preserve"> · www.tarazonayelmoncayo.es · CIF P5000029H · 50500 TARAZONA (Zaragoza)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6C" w:rsidRDefault="00511D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30B" w:rsidRDefault="00B0330B" w:rsidP="005E2132">
      <w:pPr>
        <w:spacing w:after="0" w:line="240" w:lineRule="auto"/>
      </w:pPr>
      <w:r>
        <w:separator/>
      </w:r>
    </w:p>
  </w:footnote>
  <w:footnote w:type="continuationSeparator" w:id="0">
    <w:p w:rsidR="00B0330B" w:rsidRDefault="00B0330B" w:rsidP="005E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6C" w:rsidRDefault="00511D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132" w:rsidRDefault="005E213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96E9F5F" wp14:editId="43E4BCE1">
          <wp:simplePos x="0" y="0"/>
          <wp:positionH relativeFrom="column">
            <wp:posOffset>-651510</wp:posOffset>
          </wp:positionH>
          <wp:positionV relativeFrom="paragraph">
            <wp:posOffset>-167640</wp:posOffset>
          </wp:positionV>
          <wp:extent cx="1482090" cy="1009650"/>
          <wp:effectExtent l="0" t="0" r="381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A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09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2132" w:rsidRDefault="005E2132">
    <w:pPr>
      <w:pStyle w:val="Encabezado"/>
    </w:pPr>
  </w:p>
  <w:p w:rsidR="005E2132" w:rsidRDefault="005E2132">
    <w:pPr>
      <w:pStyle w:val="Encabezado"/>
    </w:pPr>
  </w:p>
  <w:p w:rsidR="005E2132" w:rsidRDefault="005E2132">
    <w:pPr>
      <w:pStyle w:val="Encabezado"/>
    </w:pPr>
  </w:p>
  <w:p w:rsidR="005E2132" w:rsidRDefault="005E2132">
    <w:pPr>
      <w:pStyle w:val="Encabezado"/>
    </w:pPr>
  </w:p>
  <w:p w:rsidR="005E2132" w:rsidRDefault="005E2132">
    <w:pPr>
      <w:pStyle w:val="Encabezado"/>
    </w:pPr>
  </w:p>
  <w:p w:rsidR="005E2132" w:rsidRDefault="005E21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6C" w:rsidRDefault="00511D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ocumentProtection w:edit="forms" w:enforcement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4"/>
    <w:rsid w:val="000C66A4"/>
    <w:rsid w:val="00107DEF"/>
    <w:rsid w:val="00155F0F"/>
    <w:rsid w:val="0037723C"/>
    <w:rsid w:val="004918DA"/>
    <w:rsid w:val="00496D57"/>
    <w:rsid w:val="00511D6C"/>
    <w:rsid w:val="005E2132"/>
    <w:rsid w:val="006D4B26"/>
    <w:rsid w:val="006E1CDF"/>
    <w:rsid w:val="00801916"/>
    <w:rsid w:val="00860F55"/>
    <w:rsid w:val="008E03B0"/>
    <w:rsid w:val="0093178E"/>
    <w:rsid w:val="009A6705"/>
    <w:rsid w:val="00A55E3C"/>
    <w:rsid w:val="00AD34A9"/>
    <w:rsid w:val="00B0330B"/>
    <w:rsid w:val="00B67618"/>
    <w:rsid w:val="00C25F93"/>
    <w:rsid w:val="00D1318B"/>
    <w:rsid w:val="00D828E3"/>
    <w:rsid w:val="00D943DB"/>
    <w:rsid w:val="00DF7F42"/>
    <w:rsid w:val="00E642F4"/>
    <w:rsid w:val="00EF0022"/>
    <w:rsid w:val="00F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C234A4"/>
  <w15:docId w15:val="{2C62C918-BFD0-4AD2-AD95-1B119D2E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1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2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132"/>
  </w:style>
  <w:style w:type="paragraph" w:styleId="Piedepgina">
    <w:name w:val="footer"/>
    <w:basedOn w:val="Normal"/>
    <w:link w:val="PiedepginaCar"/>
    <w:uiPriority w:val="99"/>
    <w:unhideWhenUsed/>
    <w:rsid w:val="005E2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132"/>
  </w:style>
  <w:style w:type="character" w:styleId="Hipervnculo">
    <w:name w:val="Hyperlink"/>
    <w:basedOn w:val="Fuentedeprrafopredeter"/>
    <w:uiPriority w:val="99"/>
    <w:unhideWhenUsed/>
    <w:rsid w:val="005E213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132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131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Soriano\Documents\Plantillas\membrete%20comar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F92D-6446-4EEA-8168-1FEB770B0D11}"/>
      </w:docPartPr>
      <w:docPartBody>
        <w:p w:rsidR="00472060" w:rsidRDefault="00F53D53">
          <w:r w:rsidRPr="00A25BB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53"/>
    <w:rsid w:val="001501B5"/>
    <w:rsid w:val="00180462"/>
    <w:rsid w:val="00472060"/>
    <w:rsid w:val="00895DCF"/>
    <w:rsid w:val="00F5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3D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21A5-C974-42E6-9D28-BC79F997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comarca.dotx</Template>
  <TotalTime>27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RobertoSoriano</dc:creator>
  <cp:lastModifiedBy>RobertoSoriano</cp:lastModifiedBy>
  <cp:revision>3</cp:revision>
  <cp:lastPrinted>2017-11-15T13:34:00Z</cp:lastPrinted>
  <dcterms:created xsi:type="dcterms:W3CDTF">2019-05-13T11:25:00Z</dcterms:created>
  <dcterms:modified xsi:type="dcterms:W3CDTF">2019-05-13T11:51:00Z</dcterms:modified>
</cp:coreProperties>
</file>